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67fb" w14:textId="75d6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обязательном социальном медицинском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2015 года № 405-V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см. </w:t>
      </w:r>
      <w:r>
        <w:rPr>
          <w:rFonts w:ascii="Times New Roman"/>
          <w:b w:val="false"/>
          <w:i w:val="false"/>
          <w:color w:val="000000"/>
          <w:sz w:val="28"/>
        </w:rPr>
        <w:t>ст.41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"оралманы" и "оралманов" заменены соответственно словами "кандасы" и "кандасов" Законом РК от 13.05.2020 </w:t>
      </w:r>
      <w:r>
        <w:rPr>
          <w:rFonts w:ascii="Times New Roman"/>
          <w:b w:val="false"/>
          <w:i w:val="false"/>
          <w:color w:val="000000"/>
          <w:sz w:val="28"/>
        </w:rPr>
        <w:t>№ 327-VI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4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возникающие в системе обязательного социального медицинского страхования, в целях реализации конституционного права граждан на охрану здоровья.</w:t>
      </w:r>
    </w:p>
    <w:bookmarkEnd w:id="0"/>
    <w:bookmarkStart w:name="z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15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2"/>
    <w:bookmarkStart w:name="z9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отчисления – деньги, уплачиваемые работодателями за счет собственных средств в фонд социального медицинского страхования, дающие право потребителям медицинских услуг, за которых осуществлялась уплата отчислений, получать медицинскую помощь в системе обязательного социального медицинского страхования;</w:t>
      </w:r>
    </w:p>
    <w:bookmarkEnd w:id="3"/>
    <w:bookmarkStart w:name="z1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плательщики отчислений и (или) взносов (далее – плательщики) – лица, осуществляющие исчисление, удержание, перечисление, уплату отчислений и (или) взносов в фонд социального медицинского страхования в порядке, установленном настоящим Законом;</w:t>
      </w:r>
    </w:p>
    <w:bookmarkEnd w:id="4"/>
    <w:bookmarkStart w:name="z1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фонд социального медицинского страхования (далее – фонд) – некоммерческая организация, производящая аккумулирование отчислений и взносов, а также осуществляющая закуп и оплату услуг субъектов здравоохранения, оказывающих медицинскую помощь в объемах и на условиях, предусмотренных договором закупа медицинских услуг, и иные функции, определенные законами Республики Казахстан;</w:t>
      </w:r>
    </w:p>
    <w:bookmarkEnd w:id="5"/>
    <w:bookmarkStart w:name="z1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6"/>
    <w:bookmarkStart w:name="z1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7"/>
    <w:bookmarkStart w:name="z1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 услуг у субъектов здравоохранения – планирование, выбор, заключение и исполнение договора закупа медицинских услуг;</w:t>
      </w:r>
    </w:p>
    <w:bookmarkEnd w:id="8"/>
    <w:bookmarkStart w:name="z1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взносы – деньги, уплачиваемые в фонд плательщиками взносов,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и дающие право потребителям медицинских услуг получать медицинскую помощь в системе обязательного социального медицинского страхования;</w:t>
      </w:r>
    </w:p>
    <w:bookmarkEnd w:id="9"/>
    <w:bookmarkStart w:name="z17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лицо, занимающееся частной практикой, – частный нотариус, частный судебный исполнитель, адвокат, профессиональный медиатор;</w:t>
      </w:r>
    </w:p>
    <w:bookmarkEnd w:id="10"/>
    <w:bookmarkStart w:name="z2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инвестиционный доход – прирост активов фонда в денежном выражении, полученный в результате их инвестирования;</w:t>
      </w:r>
    </w:p>
    <w:bookmarkEnd w:id="11"/>
    <w:bookmarkStart w:name="z1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активы фонда – отчисления и взносы, пеня, полученная за просрочку уплаты отчислений и (или) взносов, инвестиционный доход, за минусом комиссионного вознаграждения на обеспечение деятельности фонда, а также иные поступления в фонд, не запрещенные законодательством Республики Казахстан;</w:t>
      </w:r>
    </w:p>
    <w:bookmarkEnd w:id="12"/>
    <w:bookmarkStart w:name="z1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объединенная комиссия по качеству медицинских услуг (далее – объединенная комиссия) – консультативно-совещательный орган при уполномоченном органе, создаваемый для выработки рекомендаций по совершенствованию клинических протоколов, стандартов медицинского образования, лекарственного обеспечения, стандартов системы контроля качества и доступности услуг в области здравоохранения;</w:t>
      </w:r>
    </w:p>
    <w:bookmarkEnd w:id="13"/>
    <w:bookmarkStart w:name="z1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договор закупа медицинских услуг (далее – договор закупа услуг) – соглашение в письменной форме между фондом и субъектом здравоохранения, предусматривающее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4"/>
    <w:bookmarkStart w:name="z1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потребитель медицинских услуг – физическое лицо, имеющее в соответствии с настоящим Законом право на получение медицинской помощи в системе обязательного социального медицинского страхования;</w:t>
      </w:r>
    </w:p>
    <w:bookmarkEnd w:id="15"/>
    <w:bookmarkStart w:name="z1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обязательное социальное медицинское страхование – комплекс правовых,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страхования;</w:t>
      </w:r>
    </w:p>
    <w:bookmarkEnd w:id="16"/>
    <w:bookmarkStart w:name="z1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обязательного социального медицинского страхования – совокупность норм и правил, устанавливаемых государством, регулирующих отношения между участниками системы обязательного социального медицинского страхования;</w:t>
      </w:r>
    </w:p>
    <w:bookmarkEnd w:id="17"/>
    <w:bookmarkStart w:name="z1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медицинская помощь в системе обязательного социального медицинского страхования – объем медицинской помощи, предоставляемый потребителям медицинских услуг за счет активов фонда социального медицинского страхования;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Законом РК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23.12.2023 </w:t>
      </w:r>
      <w:r>
        <w:rPr>
          <w:rFonts w:ascii="Times New Roman"/>
          <w:b w:val="false"/>
          <w:i w:val="false"/>
          <w:color w:val="000000"/>
          <w:sz w:val="28"/>
        </w:rPr>
        <w:t>№ 50-VIII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30.06.2017 </w:t>
      </w:r>
      <w:r>
        <w:rPr>
          <w:rFonts w:ascii="Times New Roman"/>
          <w:b w:val="false"/>
          <w:i w:val="false"/>
          <w:color w:val="ff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 и лица без гражданства, постоянно проживающие на территории Республики Казахстан, а также кандасы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</w:t>
      </w:r>
    </w:p>
    <w:bookmarkEnd w:id="20"/>
    <w:bookmarkStart w:name="z17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Иностранцы и члены их семей, временно пребывающие на территории Республики Казахстан в соответствии с условиями международного договора, ратифицированного Республикой Казахстан,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законами или международными договорами. </w:t>
      </w:r>
    </w:p>
    <w:bookmarkEnd w:id="21"/>
    <w:bookmarkStart w:name="z17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семьи иностранцев являются совместно проживающие супруг (супруга) и дети.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об обязательном социальном медицинском страховании</w:t>
      </w:r>
    </w:p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об обязательном социальном медицинском страховании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</w:t>
      </w:r>
    </w:p>
    <w:bookmarkEnd w:id="23"/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правоотношения, урегулированные законодательством Республики Казахстан об обязательном социальном медицинском страховании, не распространяется действие законодательства Республики Казахстан о страховании и страховой деятельности.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Обязательное социальное медицинское страхование основывается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соблюдения и исполнения законодательства Республики Казахстан об обязательном социальном медицинском страховании;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обязательности уплаты отчислений и (или)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солидарной ответственности государства, работодателей и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доступности и качества оказываемой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использования активов фонда исключительно на оказание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гласности деятельности фонда.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Право на медицинскую помощь в системе обязательного социального медицинского страхования</w:t>
      </w:r>
    </w:p>
    <w:bookmarkStart w:name="z17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на медицинскую помощь в системе обязательного социального медицинского страхования имеют лица, за которых осуществлялась уплата отчислений и (или) взносов в фонд, а также освобожденные от уплаты взносов в фонд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26"/>
    <w:bookmarkStart w:name="z17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неуплаты отчислений и (или) взносов лица получают медицинскую помощь в системе обязательного социального медицинского страхования не более трех месяцев с момента прекращения уплаты таких отчислений и (или) взносов. Это право не освобождает лиц от обязанности уплаты взносов в фонд за неуплаченный период.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2-1.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2-2. Действовал до 01.07.2021 Законом РК от 16.11.2015 </w:t>
      </w:r>
      <w:r>
        <w:rPr>
          <w:rFonts w:ascii="Times New Roman"/>
          <w:b w:val="false"/>
          <w:i w:val="false"/>
          <w:color w:val="000000"/>
          <w:sz w:val="28"/>
        </w:rPr>
        <w:t>№ 405-V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за исключением лиц, предусмотренных подпунктом 9) части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которых не произведена уплата отчислений и (или) взносов в фонд, для приобретения права на медицинскую помощь в системе обязательного социального медицинского страхования обязаны оплатить взносы в фонд за неуплаченный период, но не более двенадцати месяцев, предшествующих дате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включается в исчисляемый неуплаченный период, если период при исчислении неуплаченного периода охватывает момент: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возникший до 1 января 2020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дохода в период трудовой деятельности, относящейся к перечню видов деятельности, к которым установлен поправочный коэффициент 0 к ставкам налогов и социальных платежей, утвержденному Правительством Республики Казахстан, или в котором работодатель не исчислял и (или) не уплачивал отчисления и (или) взносы на обязательное социальное медицинское страхование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Казахстан.</w:t>
      </w:r>
    </w:p>
    <w:bookmarkStart w:name="z92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возникший до 1 июля 2023 года для лиц, предусмотренных подпунктом 11) части первой пункта 2 статьи 14 настоящего Закона.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3-1.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Лица, предусмотренные подпунктом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которые не произвели уплату взносов в фонд, для приобретения права на медицинскую помощь в системе обязательного социального медицинского страхования уплачивают взносы в фонд одним из следующих способов:</w:t>
      </w:r>
    </w:p>
    <w:bookmarkEnd w:id="30"/>
    <w:bookmarkStart w:name="z8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период двенадцать месяцев, следующих за датой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месяц;</w:t>
      </w:r>
    </w:p>
    <w:bookmarkEnd w:id="31"/>
    <w:bookmarkStart w:name="z8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неуплаченный период, но не более двенадцати месяцев, предшествующих дате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месяц.</w:t>
      </w:r>
    </w:p>
    <w:bookmarkEnd w:id="32"/>
    <w:bookmarkStart w:name="z18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Лицам, за которых не поступили отчисления и (или) взносы в фонд либо которые не уплатили взносы в фонд, предоставляется гарантированный объем бесплатной медицинской помощи в соответствии с Кодексом Республики Казахстан "О здоровье народа и системе здравоохранения".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>
        <w:rPr>
          <w:rFonts w:ascii="Times New Roman"/>
          <w:b w:val="false"/>
          <w:i w:val="false"/>
          <w:color w:val="000000"/>
          <w:sz w:val="28"/>
        </w:rPr>
        <w:t>№ 134-VII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Право выбора организации здравоохранения в системе обязательного социального медицинского страхования</w:t>
      </w:r>
    </w:p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Законом РК от 07.07.2020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361-VI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Граждане имеют право выбора медицинской организации, оказывающей стационарную помощь в системе обязательного социального медицинского страхования, в случаях получения плановой медицинской помощи.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Право выбора медицинской организации в системе обязательного социального медицинского страхования возникает у граждан с момента приобретения ими права на медицинскую помощь в системе обязательного социального медицинского страхования.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Медицинская помощь в системе обязательного социального медицинского страхования</w:t>
      </w:r>
    </w:p>
    <w:bookmarkStart w:name="z8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медицинской помощи и деятельности, обеспечение лекарственными средствами, медицинскими изделиями и специализированными продуктами питания в системе обязательного социального медицинского страхования предоставляются в соответствии с Кодексом Республики Казахстан "О здоровье народа и системе здравоохранения".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Закона РК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Обеспечение сохранности средств обязательного социального медицинского страхования и бюджетных средств, выделяемых фонду на гарантированный объем бесплатной медицинской помощи</w:t>
      </w:r>
    </w:p>
    <w:bookmarkStart w:name="z9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 гарантирует сохранность активов фонда и бюджетных средств, выделяемых фонду на гарантированный объем бесплатной медицинской помощи.</w:t>
      </w:r>
    </w:p>
    <w:bookmarkEnd w:id="38"/>
    <w:bookmarkStart w:name="z9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Сохранность активов фонда и бюджетных средств, выделяемых фонду на гарантированный объем бесплатной медицинской помощи, обеспечивается посредством: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регулирования деятельности фонда путем установления норм и лимитов, обеспечивающих финансовую устойчивость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осуществления инвестиционной деятельности через Национальный Банк Республики Казахстан, за исключением бюджетных средств, выделяемых на гарантированный объем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учета всех операций по инвестиционному управлению активами фонда в Национальном Банке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ведения раздельного учета собственных средств и активов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ежегодного независимого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представления фондом регулярной финансовой отчетности в порядке, установленном законодательством Республики Казахстан о бухгалтерском учете и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определения перечня финансовых инструментов для инвестирования активов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в редакции Закона РК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СИСТЕМЫ ОБЯЗАТЕЛЬНОГО СОЦИАЛЬНОГО МЕДИЦИНСКОГО СТРАХОВАНИЯ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Государственные органы, осуществляющие государственное регулирование системы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регулирование системы обязательного социального медицинского страхования осуществляют: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Правительство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исполнительные органы областей, городов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перечень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решения о создании, реорганизации или ликвидации фонда в порядке, предусмотренном законами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устанавливает предельную величину процентной ставки комиссионного вознаграждения фонда;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5-1)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5-2) определяет перечень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и по иностранцам, временно пребывающим на территории Республики Казахстан и являющимся трудовыми мигрантами, а также членам их семей из государств – 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Компетенция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порядок и сроки исчисления (удержания) и перечисления отчислений и (или) взносов на обязательное социальное медицинское страхование;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и определяет порядок и методику формирования тарифов на медицинские услуги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размер резерва фонда на покрытие непредвиденных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разрабатывает порядок формирования и использования резерва фонда на покрытие непредвиденных расходов;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нормы и лимиты, обеспечивающие финансовую устойчивость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предложение об установлении предельной величины процентной ставки комиссионного вознаграждения фонда от активов фонда, направляемого на обеспечение деятельности фонда;</w:t>
      </w:r>
    </w:p>
    <w:bookmarkStart w:name="z9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ежегодно устанавливает величину процентной ставки комиссионного вознаграждения фонда в рамках предельной величины, установленной Правительством Республики Казахстан;</w:t>
      </w:r>
    </w:p>
    <w:bookmarkEnd w:id="43"/>
    <w:bookmarkStart w:name="z9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5-2) утверждает правила взимания комиссионного вознаграждения фондом;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формы и сроки представления фондом отчетности по средствам на оказание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анализ, оценку и контроль финансовой устойчивости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внутренний контроль деятельности фонда в порядке, установленном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вправе получать сведения о деятельности фонда, а также сведения от государственных органов и организаций, необходимые для осуществления своих контрольных функций;</w:t>
      </w:r>
    </w:p>
    <w:bookmarkStart w:name="z91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определяет по согласованию с Национальным Банком Республики Казахстан, центральными уполномоченными органами по государственному и бюджетному планированию перечень финансовых инструментов для инвестирования активов фонда;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11)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Компетенция местных исполнительных органов областей, городов республиканского значения и столицы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 и столицы: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реализацию прав граждан Республики Казахстан, кандасов, а также иностранцев и лиц без гражданства, постоянно проживающих на территории Республики Казахстан, на медицинскую помощь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планирование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оплачивают проезд внутри страны отдельным категориям граждан по перечню, определяемому местными представительными органами областей, городов республиканского значения и столицы, выезжающих за пределы населенного пункта постоянного проживания для получения высокотехнологичных медицинских услуг в рамках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изменением, внесенным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УЧАСТНИКИ СИСТЕМЫ ОБЯЗАТЕЛЬНОГО СОЦИАЛЬНОГО МЕДИЦИНСКОГО СТРАХОВАНИЯ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Участники системы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системы обязательного социального медицинского страхования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плательщики;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потребители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Государственная корпорация;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иные уполномоченные органы.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Плательщики</w:t>
      </w:r>
    </w:p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Плательщиками отчислений являются работодатели, включая иностранные юридические лица, осуществляющие деятельность в Республике Казахстан через постоянное учреждение, а также филиалы, представительства иностранных юридических лиц, исчисляющие (удерживающие) и перечисляющие отчисления и взносы в фонд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и работодатели, применяющие специальные налоговые режимы и осуществляющие уплату отчислений в фонд в рамках единого платежа, установленного статьей 776-3 Кодекса Республики Казахстан "О налогах и других обязательных платежах в бюджет" (Налоговый кодекс).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Плательщиками взносов являются: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работники, в том числе государственные и гражданские служащие, за исключением военнослужащих, сотрудников правоохранительных, специальных государственных органов; </w:t>
      </w:r>
    </w:p>
    <w:bookmarkStart w:name="z89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лица, являющиеся работниками субъектов микропредпринимательства и малого предпринимательства, применяющих специальные налоговые режимы и осуществляющих уплату взносов в фонд в рамках единого платежа, установленного статьей 776-3 Кодекса Республики Казахстан "О налогах и других обязательных платежах в бюджет" (Налоговый кодекс).</w:t>
      </w:r>
    </w:p>
    <w:bookmarkEnd w:id="49"/>
    <w:bookmarkStart w:name="z89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уплаты, перечисления и распределения, а также возврата единого платежа определяется уполномоченным государственным органом в области социального обеспечения по согласованию с Национальным Банком Республики Казахстан, а также уполномоченным государственным органом, осуществляющим руководство в сфере обеспечения поступлений налогов и платежей в бюджет, и уполномоченными государственными органами по государственному планированию, в области здравоохранения и области цифрового развития;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индивидуальные предприниматели, за исключением лиц, указанных в подпункте 3-1) настоящего пункта; </w:t>
      </w:r>
    </w:p>
    <w:bookmarkStart w:name="z9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3-1) индивидуальные предприниматели, применяющие специальный налоговый режим с использованием специального мобильного приложения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являющиеся исполнителями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занимающиеся частной практикой;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5) исключен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6) исключен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7) исключен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физические лица, получающие доходы по заключенным с налоговым агентом договорам гражданско-правового характера в соответствии с законодательством Республики Казахстан (далее – физические лица, получающие доходы по договорам гражданско-правового характера);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самостоятельно уплачивающие взносы, в том числе граждане Республики Казахстан, выехавшие за пределы Республики Казахстан (далее – самостоятельные плательщики), за исключением лиц, указанных: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подпунктах 2), 8) и 10) части первой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части первой настоящего пункта, кроме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 части первой настоящего пункта, кроме приостановивших представление налоговой отчетности в соответствии с налоговым законодательством Республики Казахстан, а также граждан Республики Казахстан, выехавших на постоянное место жительства за пределы Республики Казахстан в установленном законодательством Республики Казахстан порядке, и граждан, за которых в Республике Казахстан осуществляется уплата отчислений и (или) взносов;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10)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индивидуальные помощники.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Плательщиками взносов не являются иностранцы и лица без гражданства, за исключением лиц, постоянно проживающих на территории Республики Казахстан, и кандасов, если иное не предусмотрено международными договорами, ратифицированными Республикой Казахстан.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(удержание) и перечисление взносов работников, в том числе государственных и гражданских служащих, в фонд осуществляются работодателями за счет доходов работников, в том числе государственных и гражданских служащих.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Исчисление (удержание) и перечисление взносов физических лиц, получающих доходы по договорам гражданско-правового характера, в фонд осуществляются за счет доходов таких физических лиц налоговыми агентами, определенными налоговым законодательством Республики Казахстан (далее – налоговый агент).</w:t>
      </w:r>
    </w:p>
    <w:bookmarkEnd w:id="54"/>
    <w:bookmarkStart w:name="z1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Исчисление и перечисление взносов лиц, занимающихся частной практикой, индивидуальных предпринимателей, самостоятельных плательщиков осуществляются самостоятельно либо третьим лицом в их пользу.</w:t>
      </w:r>
    </w:p>
    <w:bookmarkEnd w:id="55"/>
    <w:bookmarkStart w:name="z9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4-2. Исчисление (удержание) и перечисление взносов индивидуальных помощников осуществляются местными исполнительными органами или иными юридическими лицами при выплате им материальной выгоды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</w:t>
      </w:r>
    </w:p>
    <w:bookmarkEnd w:id="56"/>
    <w:bookmarkStart w:name="z9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4-3. Удержание и перечисление взносов за индивидуальных предпринимателей, применяющих специальный налоговый режим с использованием специального мобильного приложения и являющихся исполнителями, осуществляются оператором интернет-платформы,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Плательщики имеют право: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возврат ошибочно уплаченных сумм отчислений и (или) взносов, и (или) пени за несвоевременную и (или) неполную уплату отчислений и (или) взносов;</w:t>
      </w:r>
    </w:p>
    <w:bookmarkStart w:name="z22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на возврат излишне уплаченных сумм отчислений и (или) взносов при условии отсутствия задолженности за предыдущий период;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бесплатно у фонда необходимую информацию о перечисленных суммах отчислений и (или)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реализацию иных прав, предусмотренных настоящим Законом.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Плательщики (за исключением лиц, указанных в подпунктах 2), 8), 9) , 10) и 11) части первой пункта 2 настоящей статьи) обязаны:</w:t>
      </w:r>
    </w:p>
    <w:bookmarkEnd w:id="60"/>
    <w:bookmarkStart w:name="z85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 и в полном объеме исчислять (удерживать) и перечислять отчисления и (или) взносы, а также пеню за несвоевременную и (или) неполную уплату отчислений и (или) взносов;</w:t>
      </w:r>
    </w:p>
    <w:bookmarkEnd w:id="61"/>
    <w:bookmarkStart w:name="z85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осуществлять расчет и перерасчет размеров отчислений и (или) взносов, уплачиваемых в фонд.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Работодатели, налоговые агенты обязаны уведомлять работников, в том числе государственных и гражданских служащих, и физических лиц, получающих доходы по договорам гражданско-правового характера, о произведенных ежемесячных отчислениях, а также удержанных и перечисленных взносах работников, в том числе государственных и гражданских служащих, и физических лиц, получающих доходы по договорам гражданско-правового характера.</w:t>
      </w:r>
    </w:p>
    <w:bookmarkEnd w:id="63"/>
    <w:bookmarkStart w:name="z92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или иные юридические лица при выплате материальной выгоды индивидуальным помощникам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 обязаны уведомлять их об удержанных и перечисленных взносах на обязательное социальное медицинское страхование.</w:t>
      </w:r>
    </w:p>
    <w:bookmarkEnd w:id="64"/>
    <w:bookmarkStart w:name="z8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Работодатели ежемесячно не позднее 25 числа месяца, следующего за отчетным, представляют в фонд списки работников, получавших доход в период трудовой деятельности, относящейся к перечню видов деятельности, к которым установлен поправочный коэффициент 0 к ставкам налогов и социальных платежей, утвержденному Правительством Республики Казахстан, или за которых не исчисляют и (или) не уплачивают отчисления и (или) взносы на обязательное социальное медицинское страхование в соответствии с положениями правовых актов, принятых для обеспечения экономической безопасности страны в период кризисных ситуаций, создающих или могущих создать угрозу жизни и здоровью населения, в соответствии с актами Правительства Республики Казахстан.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Потребители медицинских услуг</w:t>
      </w:r>
    </w:p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Потребители медицинских услуг имеют право на: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своевременной и качественной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медицинской организации в системе обязательного социального медицинского страхования в соответствии с настоящим Законом.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Потребители медицинских услуг пользуются правами пациентов, предусмотренными Кодексом Республики Казахстан "О здоровье народа и системе здравоохранения".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Потребители медицинских услуг несут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а также иные обязанности, предусмотренные законами Республики Казахстан.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изменением, внесенным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Субъекты здравоохранения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здравоохранения при оказании медицинской помощи в системе обязательного социального медицинского страхования имеют право: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с фондом заключать договоры с другими субъектами здравоохранения для исполнения обязательств по договору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обращение в фонд для разъяснения условий договора закупа услуг.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здравоохранения при оказании медицинской помощи в системе обязательного социального медицинского страхования обязаны обеспечивать: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своевременность, достоверность и корректность внесения данных в информационные системы и электронные информационные ресурсы системы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информационным системам и электронным информационным ресурсам системы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по запросу фонда информации и документации, необходимых для осуществления мониторинга исполнения условий договора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требованию фонда доступ в медицинскую организацию, осуществляющую оказание медицинской помощи, для мониторинга исполнения условий договора закупа услуг.</w:t>
      </w:r>
    </w:p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здравоохранения при оказании медицинской помощи в системе обязательного социального медицинского страхования несут обязанности, предусмотренные Кодексом Республики Казахстан "О здоровье народа и системе здравоохранения", а также иные обязанности, предусмотренные законами Республики Казахстан.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Государственная корпорация</w:t>
      </w:r>
    </w:p>
    <w:bookmarkStart w:name="z22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в системе обязательного социального медицинского страхования осуществляет следующие виды деятельности, относящиеся к государственной монополии:</w:t>
      </w:r>
    </w:p>
    <w:bookmarkEnd w:id="72"/>
    <w:bookmarkStart w:name="z22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обработку и перевод отчислений, взносов и (или) пени за несвоевременную и (или) неполную уплату отчислений и (или) взносов от плательщиков, оператора интернет-платформы,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фонд в течение трех банковских дней;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возврат излишне (ошибочно) зачисленных сумм отчислений, взносов и (или) пени за несвоевременную и (или) неполную уплату отчислений и (или) взносов плательщикам в порядке, определенном уполномоченным органом;</w:t>
      </w:r>
    </w:p>
    <w:bookmarkStart w:name="z8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2-1) осуществляет возврат плательщику единого платежа, оператору интернет-платформы, определенному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суммы, превышающей размеры взносов и отчислений в фонд, исчисленных от 10-кратного минимального размера заработной платы, установленного на соответствующий финансовый год законом о республиканском бюджете, в порядке, определяемом уполномоченным государственным органом в области социального обеспечения по согласованию с Национальным Банком Республики Казахстан, а также уполномоченным государственным органом, осуществляющим руководство в сфере обеспечения поступлений налогов и платежей в бюджет, и уполномоченными государственными органами по государственному планированию, в области здравоохранения и области цифрового развития;</w:t>
      </w:r>
    </w:p>
    <w:bookmarkEnd w:id="74"/>
    <w:bookmarkStart w:name="z22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перечисление плательщикам излишне (ошибочно) уплаченных сумм отчислений и (или) взносов в течение трех банковских дней со дня перевода этих средств из фонда на счет Государственной корпорации;</w:t>
      </w:r>
    </w:p>
    <w:bookmarkEnd w:id="75"/>
    <w:bookmarkStart w:name="z22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формирует ежемесячную потребность и направляет в уполномоченный орган заявки о потребности в бюджетных средствах для взносов государства на обязательное социальное медицинское страхование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Закона.</w:t>
      </w:r>
    </w:p>
    <w:bookmarkEnd w:id="76"/>
    <w:bookmarkStart w:name="z22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в системе обязательного социального медицинского страхования осуществляет следующие виды деятельности, технологически связанные с государственной монополией:</w:t>
      </w:r>
    </w:p>
    <w:bookmarkEnd w:id="77"/>
    <w:bookmarkStart w:name="z23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актуализирует базу данных физических лиц, за которых уплачены отчисления и (или) взносы, а также предусмотрена уплата взносов государством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Закона;</w:t>
      </w:r>
    </w:p>
    <w:bookmarkEnd w:id="78"/>
    <w:bookmarkStart w:name="z23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персонифицированный учет отчислений и (или) взносов на базе индивидуальных идентификационных номеров и произведение сверки поступлений отчислений и (или) взносов на базе информационной системы уполномоченного государственного органа по труду с информационными системами государственных органов и органов государственных доходов посредством интеграции информационных систем;</w:t>
      </w:r>
    </w:p>
    <w:bookmarkEnd w:id="79"/>
    <w:bookmarkStart w:name="z23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представляет в уполномоченный государственный орган, осуществляющий руководство в сфере обеспечения поступлений налогов и других обязательных платежей в бюджет, реестры поступивших и возвращенных отчислений и взносов плательщиков;</w:t>
      </w:r>
    </w:p>
    <w:bookmarkEnd w:id="80"/>
    <w:bookmarkStart w:name="z23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предоставляет информационные услуги участникам системы обязательного социального медицинского страхования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 о состоянии и движении отчислений и (или) взносов;</w:t>
      </w:r>
    </w:p>
    <w:bookmarkEnd w:id="81"/>
    <w:bookmarkStart w:name="z23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предоставляет информацию из информационных систем в системе обязательного социального медицинского страхования фонду;</w:t>
      </w:r>
    </w:p>
    <w:bookmarkEnd w:id="82"/>
    <w:bookmarkStart w:name="z23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конфиденциальность информации о состоянии и движении отчислений и (или) взносов, кроме случаев, предусмотренных законами Республики Казахстан;</w:t>
      </w:r>
    </w:p>
    <w:bookmarkEnd w:id="83"/>
    <w:bookmarkStart w:name="z23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дает необходимые разъяснения по вопросам осуществления перечисления, уплаты, возврата излишне (ошибочно) уплаченных сумм отчислений и (или) взносов;</w:t>
      </w:r>
    </w:p>
    <w:bookmarkEnd w:id="84"/>
    <w:bookmarkStart w:name="z23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формирует и передает в фонд документы для осуществления возврата излишне (ошибочно) уплаченных сумм отчислений и (или) взносов;</w:t>
      </w:r>
    </w:p>
    <w:bookmarkEnd w:id="85"/>
    <w:bookmarkStart w:name="z23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по принципу "одного окна" оказание государственных услуг по актуализации социального статуса лиц, взносы за которых уплачиваются государством.</w:t>
      </w:r>
    </w:p>
    <w:bookmarkEnd w:id="86"/>
    <w:bookmarkStart w:name="z23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исполнительные органы и государственные органы, непосредственно подчиненные и подотчетные Президенту Республики Казахстан, за исключением Национального Банка Республики Казахстан, обеспечивают доступ Государственной корпорации в пределах ее компетенции к информационным системам, находящимся в их ведении, с учетом соблюдения требований, предусмотренных законодательством Республики Казахстан об информатизации и о государственных секретах.</w:t>
      </w:r>
    </w:p>
    <w:bookmarkEnd w:id="87"/>
    <w:bookmarkStart w:name="z24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обязана создать необходимые условия по обеспечению защиты поступающих в рамках реализации части первой настоящего пункта сведений в соответствии с требованиями, предусмотренными законодательством Республики Казахстан об информатизации и о государственных секретах.</w:t>
      </w:r>
    </w:p>
    <w:bookmarkEnd w:id="88"/>
    <w:bookmarkStart w:name="z24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и использование Государственной корпорацией сведений из информационных систем государственных органов обеспечиваются в порядке, определенном совместным нормативным правовым актом уполномоченных государственных органов.</w:t>
      </w:r>
    </w:p>
    <w:bookmarkEnd w:id="89"/>
    <w:bookmarkStart w:name="z24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 взаимодействует с фондом по вопросам учета, перевода, возвратов отчислений и (или) взносов.</w:t>
      </w:r>
    </w:p>
    <w:bookmarkEnd w:id="90"/>
    <w:bookmarkStart w:name="z88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Цены на товары (работы услуги), производимые и (или) реализуемые Государственной корпорацией, устанавливаются уполномоченным органом, определяемым решением Правительства Республики Казахстан из числа центральных государственных органов, по согласованию с уполномоченным органом и антимонопольным органом.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17 - в редакции Закона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ФОНД СОЦИАЛЬНОГО МЕДИЦИНСКОГО СТРАХОВАНИЯ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Статус и активы фонда</w:t>
      </w:r>
    </w:p>
    <w:bookmarkStart w:name="z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является некоммерческой организацией в организационно-правовой форме акционерного общества, единственным учредителем и акционером которого является Правительство Республики Казахстан.</w:t>
      </w:r>
    </w:p>
    <w:bookmarkEnd w:id="93"/>
    <w:bookmarkStart w:name="z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Органами фонда являются: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высший орган – единственный акционер;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управления – совет директоров;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– 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органы в соответствии с уставом фонда.</w:t>
      </w:r>
    </w:p>
    <w:bookmarkStart w:name="z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создает службу внутреннего аудита.</w:t>
      </w:r>
    </w:p>
    <w:bookmarkEnd w:id="95"/>
    <w:bookmarkStart w:name="z8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Активы фонда формируются за счет: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отчислений, взносов, пени, полученной за просрочку уплаты отчислений и (или) взносов, инвестиционного дохода за минусом комиссионного вознаграждения на обеспечение деятельности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бюджетных средств, выделяемых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иных, не запрещенных законодательством Республики Казахстан поступлений в фонд.</w:t>
      </w:r>
    </w:p>
    <w:bookmarkStart w:name="z8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Активы фонда аккумулируются на текущем счете, открытом в Национальном Банке Республики Казахстан, и могут быть использованы исключительно для следующих целей: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переводы на контрольный счет наличности фонда, открытый в государственном казначействе, для дальнейшей оплаты услуг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в финансовые инструменты;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излишне уплаченных сумм отчислений и (или) взносов, иных ошибочно зачисленных средств.</w:t>
      </w:r>
    </w:p>
    <w:bookmarkStart w:name="z96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Бюджетные средства, выделяемые фонду на гарантированный объем бесплатной медицинской помощи, зачисляются на контрольный счет наличности, открытый в государственном казначействе.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государства на обязательное социальное медицинское страхование за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Закона, и трансферты для оплаты услуг субъектов здравоохранения по оказанию медицинской помощи в системе обязательного социального медицинского страхования военнослужащим, сотрудникам специальных государственных и правоохранительных органов зачисляются на текущий счет, открытый в Национальном Банке Республики Казахстан.</w:t>
      </w:r>
    </w:p>
    <w:bookmarkStart w:name="z8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Активы фонда и бюджетные средства, выделяемые на гарантированный объем бесплатной медицинской помощи, не могут быть:</w:t>
      </w:r>
    </w:p>
    <w:bookmarkEnd w:id="99"/>
    <w:bookmarkStart w:name="z9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предметом залога;</w:t>
      </w:r>
    </w:p>
    <w:bookmarkEnd w:id="100"/>
    <w:bookmarkStart w:name="z9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взысканы по требованию кредиторов;</w:t>
      </w:r>
    </w:p>
    <w:bookmarkEnd w:id="101"/>
    <w:bookmarkStart w:name="z9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предметом ареста или иного обременения имущества;</w:t>
      </w:r>
    </w:p>
    <w:bookmarkEnd w:id="102"/>
    <w:bookmarkStart w:name="z9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взысканы инкассовым распоряжением по обязательствам фонда и третьих лиц;</w:t>
      </w:r>
    </w:p>
    <w:bookmarkEnd w:id="103"/>
    <w:bookmarkStart w:name="z9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переданы в доверительное управление,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104"/>
    <w:bookmarkStart w:name="z9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обеспечения исполнения не выполненного в срок налогового обязательства.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Деятельность фонда</w:t>
      </w:r>
    </w:p>
    <w:bookmarkStart w:name="z8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осуществляет свою деятельность за счет комиссионного вознаграждения, получаемого от активов фонда, за минусом поступлений от инвестиционной деятельности. Комиссионное вознаграждение не является предметом исполнения обязательств по оплате фондом оказания услуг в рамках гарантированного объема бесплатной медицинской помощи и (или) в системе обязательного социального медицинского страхования, вытекающих из договора закупа услуг, а также излишне уплаченных обязательств в рамках гарантированного объема бесплатной медицинской помощи.</w:t>
      </w:r>
    </w:p>
    <w:bookmarkEnd w:id="106"/>
    <w:bookmarkStart w:name="z8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Собственные средства (имущество) фонда формируются и состоят из уставного капитала фонда, комиссионного вознаграждения и иных поступлений в фонд, не запрещенных законодательством Республики Казахстан.</w:t>
      </w:r>
    </w:p>
    <w:bookmarkEnd w:id="107"/>
    <w:bookmarkStart w:name="z8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осуществляет следующие виды деятельности, относящиеся к государственной монополии: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аккумулирование отчислений и взносов;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оплата услуг субъектов здравоохранения по оказанию медицинской помощи в системе обязательного социального медицинского страхования;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виды деятельности в соответствии с Кодексом Республики Казахстан "О здоровье народа и системе здравоохранения".</w:t>
      </w:r>
    </w:p>
    <w:bookmarkStart w:name="z8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осуществляет следующие виды деятельности, технологически связанные с государственной монополией: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ведение учета потребителей медицинских услуг в рамках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ведение учета субъектов здравоохранения, осуществляющих оказание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развитие информационной системы и электронных информационных ресурсов системы обязательного социального медицинского страхования.</w:t>
      </w:r>
    </w:p>
    <w:bookmarkStart w:name="z8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Цены на товары (работы, услуги), производимые и (или) реализуемые субъектом государственной монополии, устанавливаются уполномоченным органом по согласованию с антимонопольным органом.</w:t>
      </w:r>
    </w:p>
    <w:bookmarkEnd w:id="110"/>
    <w:bookmarkStart w:name="z8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части, не урегулированной настоящим Законом, к деятельности фонда применяется законодательство Республики Казахстан об акционерных обществах.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>
        <w:rPr>
          <w:rFonts w:ascii="Times New Roman"/>
          <w:b w:val="false"/>
          <w:i w:val="false"/>
          <w:color w:val="000000"/>
          <w:sz w:val="28"/>
        </w:rPr>
        <w:t>№ 141-VII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Права и обязанности фонда</w:t>
      </w:r>
    </w:p>
    <w:bookmarkStart w:name="z8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имеет право: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комиссионное вознаграждение от активов фонда на осуществление собственной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информацию и документацию от участников системы обязательного социального медицинского страхования, необходимые для осуществления мониторинга исполнения условий договора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мониторинг исполнения условий договора закупа услуг путем посещения субъекта здравоохранения, осуществляющего оказание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на территории Республики Казахстан филиалы и представительства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вырабатывать предложения по формированию перечня медицинской помощи в системе обязательного социального медицинского страхования и размеров тарифов на медицинские услуги, оказываемые в рамках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консультативную и разъяснительную работу среди населения и организаций здравоохранения по вопросам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законодательством Республики Казахстан.</w:t>
      </w:r>
    </w:p>
    <w:bookmarkStart w:name="z9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Фонд обязан: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аккумулирование отчислений и взносов на обязательное социальное медицинское страхование;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своевременную оплату услуг субъектов здравоохранения на условиях договора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размещать временно свободные средства фонда в финансовые инструменты через Национальный Банк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проведение ежегодного независимого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возврат излишне (ошибочно) уплаченных сумм отчислений, взносов и (или) пени за несвоевременную и (или) неполную уплату отчислений и (или)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формировать резерв на покрытие непредвиденных расходов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планировать затраты на медицинскую помощь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мониторинг исполнения субъектами здравоохранения договорных обязательств по качеству и объему медицинской помощи, оказанной потребителям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рассматривать жалобы и обращения граждан и организаций здравоохранения по вопросам оказания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исполнять иные обязанности в соответствии с законами Республики Казахстан.</w:t>
      </w:r>
    </w:p>
    <w:bookmarkStart w:name="z9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Фонд не вправе: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распоряжаться активами фонда, кроме случаев, предусмотренных настоящим Законом;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заниматься предпринимательской и иной деятельностью, не предусмотренной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Инвестиционная деятельность фонда</w:t>
      </w:r>
    </w:p>
    <w:bookmarkStart w:name="z9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осуществляет инвестиционную деятельность путем размещения активов фонда в финансовые инструменты через Национальный Банк Республики Казахстан на основании договора доверительного управления, заключаемого между фондом и Национальным Банком Республики Казахстан.</w:t>
      </w:r>
    </w:p>
    <w:bookmarkEnd w:id="115"/>
    <w:bookmarkStart w:name="z9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Республики Казахстан ведет учет всех операций по аккумулированию и размещению активов фонда, получению инвестиционного дохода и ежеквартально представляет в фонд отчет о состоянии счетов и инвестиционной деятельности в соответствии с заключенным договором доверительного управления.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Учет и отчетность</w:t>
      </w:r>
    </w:p>
    <w:bookmarkStart w:name="z9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Фонд ведет бухгалтерский учет, составляет и представляет финансовую отчетность по собственным средствам в порядке, установленном законодательством Республики Казахстан о бухгалтерском учете и финансовой отчетности.</w:t>
      </w:r>
    </w:p>
    <w:bookmarkEnd w:id="117"/>
    <w:bookmarkStart w:name="z9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средствам на оплату услуг субъектов здравоохранения по оказанию медицинской помощи в системе обязательного социального медицинского страхования и в рамках гарантированного объема бесплатной медицинской помощи фонд:</w:t>
      </w:r>
    </w:p>
    <w:bookmarkEnd w:id="118"/>
    <w:bookmarkStart w:name="z9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бухгалтерский учет в порядке, установленном законодательством Республики Казахстан о бухгалтерском учете и финансовой отчетности;</w:t>
      </w:r>
    </w:p>
    <w:bookmarkEnd w:id="119"/>
    <w:bookmarkStart w:name="z9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представляет отчетность в порядке, установленном законодательством Республики Казахстан в области социального медицинского страхования.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22 - в редакции Закона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Аудит фонда</w:t>
      </w:r>
    </w:p>
    <w:bookmarkStart w:name="z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Аудит финансовой отчетности фонда и отчетности по средствам на оказание медицинской помощи осуществляется в соответствии с законодательством Республики Казахстан об аудиторской деятельности.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 Требования, предъявляемые к руководящим работникам фонда</w:t>
      </w:r>
    </w:p>
    <w:bookmarkStart w:name="z9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Руководящими работниками фонда являются первый руководитель исполнительного органа и его заместители.</w:t>
      </w:r>
    </w:p>
    <w:bookmarkEnd w:id="122"/>
    <w:bookmarkStart w:name="z10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руководящим работникам фонда устанавливаются следующие требования: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высшего профессионального (медицинского или финансово-экономического)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 менее пяти лет стажа работы на руководящих должностях, непосредственно связанной с профессиональной деятельностью на рынке ценных бумаг и в организациях, осуществляющих деятельность на финансовом рынке, либо не менее пяти лет стажа работы на руководящих должностях в субъектах квазигосударственного сектора, либо не менее десяти лет стажа государственной службы, в том числе не менее пяти лет на руководящих должностях в государственных органах либо не менее пяти лет стажа работы на руководящих должностях в области здравоохранения.</w:t>
      </w:r>
    </w:p>
    <w:bookmarkStart w:name="z10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Руководящим работником фонда не может быть лицо: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ранее совершившее коррупционное правонарушение;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ранее являвшееся первым руководителем, заместителем первого руководителя, главным бухгалтером юридического лица, которое было признано банкротом или подвергнуто санации, консервации, принудительной ликвидации в период нахождения данного лица в должности первого руководителя, заместителя первого руководителя, главного бухгалтера данного юридического лица.</w:t>
      </w:r>
    </w:p>
    <w:bookmarkStart w:name="z10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ФИНАНСИРОВАНИЕ СИСТЕМЫ ОБЯЗАТЕЛЬНОГО СОЦИАЛЬНОГО</w:t>
      </w:r>
      <w:r>
        <w:br/>
      </w:r>
      <w:r>
        <w:rPr>
          <w:rFonts w:ascii="Times New Roman"/>
          <w:b/>
          <w:i w:val="false"/>
          <w:color w:val="000000"/>
        </w:rPr>
        <w:t>МЕДИЦИНСКОГО СТРАХОВАНИЯ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25. Источники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финансирования системы обязательного социального медицинского страхования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отчисления, взносы, пеня, полученная за просрочку уплаты отчислений и (или) взносов, и инвестиционный доход;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иные поступления, не запрещенные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изменением, внесенным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Взносы государства на обязательное социальное медицинское страхование</w:t>
      </w:r>
    </w:p>
    <w:bookmarkStart w:name="z10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Взносы государства на обязательное социальное медицинское страхование уплачиваются ежемесячно в течение первых пяти рабочих дней текущего месяца в порядке, определяемом бюджетным законодательством Республики Казахстан, за следующих лиц: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зарегистрированные в качестве безработных;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неработающие беременные женщины;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неработающее лицо (один из законных представителей ребенка), воспитывающее ребенка (детей) до достижения им (ими) возраста трех лет, за исключением лиц, предусмотренных подпунктом 5)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находящиеся в отпусках в связи с беременностью и родами, усыновлением (удочерением) новорожденного ребенка (детей), по уходу за ребенком (детьми) до достижения им (ими) возраста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неработающие лица, осуществляющие уход за ребенком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6-1) неработающие лица, осуществляющие уход за лицом с инвалидностью первой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получатели пенсионных выплат, в том числе ветераны Великой Отечественной войны;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лица, содержащиеся в следственных изоляторах, а также неработающие лица, к которым применена мера пресечения в виде домашнего ареста;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неработающие кандасы;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лица, обучающиеся по очной форме обучения в организациях среднего, технического и профессионального, послесреднего, высшего образования, а также послевузовского образования;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14)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неработающие получатели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пункта под неработающими лицами понимаются лица, не осуществляющие предпринимательскую или трудовую деятельность и не имеющие дохода.</w:t>
      </w:r>
    </w:p>
    <w:bookmarkStart w:name="z10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Взносы государства на обязательное социальное медицинское страхование, подлежащие уплате в фонд, устанавливаются в размерах: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1,4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1,6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1,7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– 1,8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– 1,9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 – 2 процента от объекта исчисления взносов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2026 года – не менее 2, но не более 3 процентов от объекта исчисления взносов государства. При этом размер взносов государства ежегодно устанавливается на соответствующий финансовый год законом о республиканском бюджете.</w:t>
      </w:r>
    </w:p>
    <w:bookmarkStart w:name="z10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исчисления взносов государства является среднемесячная заработная плата, предшествующая двум годам текущего финансового года, определяемая уполномоченным органом в области государственной статистики.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Фонд при наличии подтверждающих документов присваивает статус потребителя медицинских услуг в системе обязательного социального медицинского страхования в информационной системе фонда лицам, указанным в пункте 1 настоящей статьи, до уплаты взносов государства на один месяц.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03.04.2019 </w:t>
      </w:r>
      <w:r>
        <w:rPr>
          <w:rFonts w:ascii="Times New Roman"/>
          <w:b w:val="false"/>
          <w:i w:val="false"/>
          <w:color w:val="000000"/>
          <w:sz w:val="28"/>
        </w:rPr>
        <w:t>№ 243-VІ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01.07.2019); от 06.05.2020 </w:t>
      </w:r>
      <w:r>
        <w:rPr>
          <w:rFonts w:ascii="Times New Roman"/>
          <w:b w:val="false"/>
          <w:i w:val="false"/>
          <w:color w:val="000000"/>
          <w:sz w:val="28"/>
        </w:rPr>
        <w:t>№ 323-VI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30.12.2021 </w:t>
      </w:r>
      <w:r>
        <w:rPr>
          <w:rFonts w:ascii="Times New Roman"/>
          <w:b w:val="false"/>
          <w:i w:val="false"/>
          <w:color w:val="000000"/>
          <w:sz w:val="28"/>
        </w:rPr>
        <w:t>№ 95-VII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>
        <w:rPr>
          <w:rFonts w:ascii="Times New Roman"/>
          <w:b w:val="false"/>
          <w:i w:val="false"/>
          <w:color w:val="00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 Отчисления на обязательное социальное медицинское страхование</w:t>
      </w:r>
    </w:p>
    <w:bookmarkStart w:name="z10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Отчисления работодателей, подлежащие уплате в фонд, устанавливаются в размере: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2017 года – 1 процента от объекта исчисления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2018 года – 1,5 процентов от объекта исчисления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2020 года – 2 процентов от объекта исчисления отчислений;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– 3 процентов от объекта исчисления отчислений.</w:t>
      </w:r>
    </w:p>
    <w:bookmarkStart w:name="z89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Для плательщиков единого платежа размер отчислений от ставки единого платежа, установленной пунктом 1 статьи 776-3 Кодекса Республики Казахстан "О налогах и других обязательных платежах в бюджет" (Налоговый кодекс), составляет с:</w:t>
      </w:r>
    </w:p>
    <w:bookmarkEnd w:id="131"/>
    <w:bookmarkStart w:name="z89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2023 года – 15,0 процента</w:t>
      </w:r>
    </w:p>
    <w:bookmarkEnd w:id="132"/>
    <w:bookmarkStart w:name="z89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2024 года – 13,95 процента;</w:t>
      </w:r>
    </w:p>
    <w:bookmarkEnd w:id="133"/>
    <w:bookmarkStart w:name="z90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2025 года – 12,6 процента;</w:t>
      </w:r>
    </w:p>
    <w:bookmarkEnd w:id="134"/>
    <w:bookmarkStart w:name="z90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2026 года – 12,1 процента;</w:t>
      </w:r>
    </w:p>
    <w:bookmarkEnd w:id="135"/>
    <w:bookmarkStart w:name="z9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2027 года – 11,6 процента;</w:t>
      </w:r>
    </w:p>
    <w:bookmarkEnd w:id="136"/>
    <w:bookmarkStart w:name="z90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2028 года – 11,4 процента.</w:t>
      </w:r>
    </w:p>
    <w:bookmarkEnd w:id="137"/>
    <w:bookmarkStart w:name="z10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Объектом исчисления отчислений являются расходы работодателя, выплачиваемые работнику, в том числе государственному и гражданскому служащему, в виде доходов, исчисленных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38"/>
    <w:bookmarkStart w:name="z90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Объектом исчисления отчислений являются расходы работодателя, являющегося субъектом микропредпринимательства и малого предпринимательства, применяющим специальные налоговые режимы, предусмотренные параграфом 3 главы 77 и главой 78 Кодекса Республики Казахстан "О налогах и других обязательных платежах в бюджет" (Налоговый кодекс), выплачиваемые в виде дохода работнику, предусмотренного статьей 322 Кодекса Республики Казахстан "О налогах и других обязательных платежах в бюджет" (Налоговый кодекс).</w:t>
      </w:r>
    </w:p>
    <w:bookmarkEnd w:id="139"/>
    <w:bookmarkStart w:name="z90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ежемесячный доход, принимаемый для исчисления отчислений с единого платежа,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140"/>
    <w:bookmarkStart w:name="z1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 уплаты отчислений освобождаются работодатели за: 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лиц, указанных в подпунктах 1), 5), 7), 11), 12) и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настоящего Закона;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предусматривается в редакции Закона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сотрудников специальных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сотрудников правоохранительных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22.12.2016 </w:t>
      </w:r>
      <w:r>
        <w:rPr>
          <w:rFonts w:ascii="Times New Roman"/>
          <w:b w:val="false"/>
          <w:i w:val="false"/>
          <w:color w:val="000000"/>
          <w:sz w:val="28"/>
        </w:rPr>
        <w:t>№ 29-VІ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Взносы на обязательное социальное медицинское страхование</w:t>
      </w:r>
    </w:p>
    <w:bookmarkStart w:name="z18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Взносы работников, в том числе государственных и гражданских служащих, а также физических лиц и индивидуальных помощников, получающих доходы по договорам гражданско-правового характера, подлежащие уплате в фонд, устанавливаются в размере: 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– 1 процента от объекта исчисления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 – 2 процентов от объекта исчисления взносов.</w:t>
      </w:r>
    </w:p>
    <w:bookmarkStart w:name="z90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Взносы работников, предусмотренных подпунктом 2-1) пункта 2 статьи 14 настоящего Закона, подлежащие уплате в фонд, устанавливаются в размере с:</w:t>
      </w:r>
    </w:p>
    <w:bookmarkEnd w:id="143"/>
    <w:bookmarkStart w:name="z90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2023 года – 10,0 процента от ставки единого платежа;</w:t>
      </w:r>
    </w:p>
    <w:bookmarkEnd w:id="144"/>
    <w:bookmarkStart w:name="z90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2024 года – 9,3 процента от ставки единого платежа;</w:t>
      </w:r>
    </w:p>
    <w:bookmarkEnd w:id="145"/>
    <w:bookmarkStart w:name="z90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2025 года – 8,4 процента от ставки единого платежа;</w:t>
      </w:r>
    </w:p>
    <w:bookmarkEnd w:id="146"/>
    <w:bookmarkStart w:name="z91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2026 года – 8,1 процента от ставки единого платежа;</w:t>
      </w:r>
    </w:p>
    <w:bookmarkEnd w:id="147"/>
    <w:bookmarkStart w:name="z91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2027 года – 7,8 процента от ставки единого платежа;</w:t>
      </w:r>
    </w:p>
    <w:bookmarkEnd w:id="148"/>
    <w:bookmarkStart w:name="z91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января 2028 года – 7,6 процента от ставки единого платежа.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Взносы индивидуальных предпринимателей, лиц, занимающихся частной практикой, с 1 января 2020 года устанавливаются в размере пяти процентов от объекта исчисления взносов, если иное не установлено частью второй настоящего пункта.</w:t>
      </w:r>
    </w:p>
    <w:bookmarkEnd w:id="150"/>
    <w:bookmarkStart w:name="z9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Взносы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определяются по их выбору в размере одного процента от объекта исчисления взносов или в размере, определенном частью первой настоящего пункта.</w:t>
      </w:r>
    </w:p>
    <w:bookmarkEnd w:id="151"/>
    <w:bookmarkStart w:name="z19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Взносы самостоятельных плательщиков устанавливаются с 1 января 2020 года в размере 5 процентов от объекта исчисления взносов.</w:t>
      </w:r>
    </w:p>
    <w:bookmarkEnd w:id="152"/>
    <w:bookmarkStart w:name="z8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При этом применяется размер месячного расчетного показателя, установленного законом о республиканском бюджете и действующего на 1 января соответствующего финансового года.</w:t>
      </w:r>
    </w:p>
    <w:bookmarkEnd w:id="153"/>
    <w:bookmarkStart w:name="z19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Объектами исчисления взносов работников, в том числе государственных и гражданских служащих, а также физических лиц и индивидуальных помощников, получающих доходы по договорам гражданско-правового характера, являются их доходы, исчисленные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Объектом исчисления взносов индивидуальных предпринимателей, лиц, занимающихся частной практикой, является 1,4-кратный минимальный размер заработной платы, установленный на соответствующий финансовый год законом о республиканском бюджете, за исключением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если иное не установлено частью третьей настоящего пункта.</w:t>
      </w:r>
    </w:p>
    <w:bookmarkStart w:name="z9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Объектом исчисления взносов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являются их доходы, исчисленные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и полученные за оказанные услуги или выполненные работы с использованием интернет-платформ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bookmarkEnd w:id="155"/>
    <w:bookmarkStart w:name="z91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Объектом исчисления взносов работников, предусмотренных подпунктом 2-1) пункта 2 статьи 14 настоящего Закона, подлежащих уплате в фонд, является доход работника, предусмотренный статьей 322 Кодекса Республики Казахстан "О налогах и других обязательных платежах в бюджет" (Налоговый кодекс), начисленный работодателем, являющимся субъектом микропредпринимательства и малого предпринимательства, применяющим специальные налоговые режимы, предусмотренные параграфом 3 главы 77 и главой 78 Кодекса Республики Казахстан "О налогах и других обязательных платежах в бюджет" (Налоговый кодекс).</w:t>
      </w:r>
    </w:p>
    <w:bookmarkEnd w:id="156"/>
    <w:bookmarkStart w:name="z91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ежемесячный доход, принимаемый для исчисления взносов с единого платежа,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Объектом исчисления взносов самостоятельных плательщиков, в том числе приостановивших представление налоговой отчетности в соответствии с налоговым законодательством Республики Казахстан лиц, занимающихся частной практикой, и приостановивших представление налоговой отчетности или признанных бездействующими в соответствии с налоговым законодательством Республики Казахстан индивидуальных предпринимателей, является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Освобождаются от уплаты взносов в фонд: 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указанные в пункте 1 статьи 26 настоящего Закона;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предусматривается в редакции Закона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военнослужащие; </w:t>
      </w:r>
    </w:p>
    <w:bookmarkStart w:name="z19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сотрудники специальных государственных органов; </w:t>
      </w:r>
    </w:p>
    <w:bookmarkEnd w:id="161"/>
    <w:bookmarkStart w:name="z19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сотрудники правоохранительных органов.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28 -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Доходы, принимаемые для исчисления отчислений и (или) взносов</w:t>
      </w:r>
    </w:p>
    <w:bookmarkStart w:name="z19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Доходами работников, в том числе государственных и гражданских служащих, принимаемыми для исчисления отчислений и взносов, являются доходы, начисленные работодателями, за исключением доходов, установленных пунктом 4 настоящей статьи.</w:t>
      </w:r>
    </w:p>
    <w:bookmarkEnd w:id="163"/>
    <w:bookmarkStart w:name="z20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Доходами персонала дипломатической службы, направленного в соответствии с законодательством Республики Казахстан на работу в загранучреждение Республики Казахстан, в период пребывания на территории иностранного государства в связи с осуществлением профессиональной деятельности являются доходы, начисленные работодателем на территории Республики Казахстан в национальной валюте, за исключением доходов,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 </w:t>
      </w:r>
    </w:p>
    <w:bookmarkEnd w:id="164"/>
    <w:bookmarkStart w:name="z20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Доходами физического лица по договорам гражданско-правового характера являются все начисленные доходы по данным договорам, за исключением доходов,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165"/>
    <w:bookmarkStart w:name="z92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Доходами индивидуальных помощников являются доходы, указанные в абзаце девятом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</w:t>
      </w:r>
    </w:p>
    <w:bookmarkEnd w:id="166"/>
    <w:bookmarkStart w:name="z9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Доходами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являются их доходы, полученные за оказанные услуги или выполненные работы с использованием интернет-платформ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bookmarkEnd w:id="167"/>
    <w:bookmarkStart w:name="z95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686-2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уплата взносов в фонд осуществляется с каждого объекта исчисления.</w:t>
      </w:r>
    </w:p>
    <w:bookmarkEnd w:id="168"/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Ежемесячный объект, принимаемый для исчисления отчислений,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 </w:t>
      </w:r>
    </w:p>
    <w:bookmarkEnd w:id="169"/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Ежемесячный доход, принимаемый для исчисления взносов, должен исчисляться по сумме всех видов доходов физического лица и не должен превышать 10-кратный минимальный размер заработной платы, установленный на соответствующий финансовый год законом о республиканском бюджете.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уплате взносов с суммы дохода, равной 10-кратному минимальному размеру заработной платы, установленному на соответствующий финансовый год законом о республиканском бюджете, уплата взносов с других доходов физического лица при наличии документа, подтверждающего уплату таких взносов, не требуется. 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документом является справка о суммах полученных доходов, исчисленных и уплаченных взносов, выданная работодателем и (или) налоговым агентом.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распространяются на физических лиц, являющихся: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самостоятельными плательщиками;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Действовал до 01.01.2024 в соответствии с Законом РК от 26.12.2018 </w:t>
      </w:r>
      <w:r>
        <w:rPr>
          <w:rFonts w:ascii="Times New Roman"/>
          <w:b w:val="false"/>
          <w:i w:val="false"/>
          <w:color w:val="000000"/>
          <w:sz w:val="28"/>
        </w:rPr>
        <w:t>№ 203-VI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Отчисления и (или) взносы в фонд не удерживаются со следующих выплат и доходов: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доходов, указанных в пункте 2 статьи 319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доходов, указанных в пункте 1 статьи 341 Кодекса Республики Казахстан "О налогах и других обязательных платежах в бюджет" (Налоговый кодекс), за исключением доходов, указанных в подпунктах 10), 12) и 13) пункта 1 статьи 341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доходов, указанных в подпункте 10) статьи 654 Кодекса Республики Казахстан "О налогах и других обязательных платежах в бюджет" (Налоговый кодекс);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 за счет средств грантов (кроме выплат в виде оплаты труда работникам и оплаты работ (услуг) физическим лицам по договорам гражданско-правового характера);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компенсационных выплат при расторжении трудового договора в случаях прекращения деятельности работодателя - физического лица либо ликвидации работодателя - юридического лица, сокращения численности или штата работников в размерах, установленных законодательством Республики Казахстан.</w:t>
      </w:r>
    </w:p>
    <w:bookmarkStart w:name="z92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на:</w:t>
      </w:r>
    </w:p>
    <w:bookmarkEnd w:id="173"/>
    <w:bookmarkStart w:name="z92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работников, за которых осуществляется единый платеж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кодекс);</w:t>
      </w:r>
    </w:p>
    <w:bookmarkEnd w:id="174"/>
    <w:bookmarkStart w:name="z95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лиц, указанных в подпункте 3-1) пункта 2 статьи 14 настоящего Закона.</w:t>
      </w:r>
    </w:p>
    <w:bookmarkEnd w:id="175"/>
    <w:bookmarkStart w:name="z92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индивидуальных помощников.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ИСЧИСЛЕНИЕ (УДЕРЖАНИЕ) И ПЕРЕЧИСЛЕНИЕ ОТЧИСЛЕНИЙ И (ИЛИ) ВЗНОСОВ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Исчисление (удержание) и перечисление отчислений и (или) взносов</w:t>
      </w:r>
    </w:p>
    <w:bookmarkStart w:name="z12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Исчисление (удержание) и перечисление отчислений и (или) взносов работников, в том числе государственных и гражданских служащих, осуществляются работодателем ежемесячно.</w:t>
      </w:r>
    </w:p>
    <w:bookmarkEnd w:id="178"/>
    <w:bookmarkStart w:name="z91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Плательщики единого платежа уплачивают отчисления и взносы в фонд в сроки, установленные пунктом 5 статьи 776-4 Кодекса Республики Казахстан "О налогах и других обязательных платежах в бюджет" (Налоговый кодекс).</w:t>
      </w:r>
    </w:p>
    <w:bookmarkEnd w:id="179"/>
    <w:bookmarkStart w:name="z12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Исчисление (удержание) и перечисление взносов физических лиц, получающих доходы по договорам гражданско-правового характера, осуществляются ежемесячно налоговыми агентами, с которыми заключены такие договоры.</w:t>
      </w:r>
    </w:p>
    <w:bookmarkEnd w:id="180"/>
    <w:bookmarkStart w:name="z92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Исчисление (удержание) и перечисление взносов индивидуальных помощников, получающих доходы по договорам гражданско-правового характера, осуществляются ежемесячно юридическими лицами, с которыми заключены такие договоры.</w:t>
      </w:r>
    </w:p>
    <w:bookmarkEnd w:id="181"/>
    <w:bookmarkStart w:name="z12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Исчисление и уплата ежемесячных взносов индивидуальных предпринимателей, лиц, занимающихся частной практикой, осуществляются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Уплата взносов самостоятельных плательщиков в фонд производится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части первой настоящего пункта, вправе осуществлять уплату взносов в фонд на предстоящий период.</w:t>
      </w:r>
    </w:p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 Уплата взносов сопровождающего супруга (сопровождающей супруги) персонала дипломатической службы Республики Казахстан, направленного в соответствии с законодательством Республики Казахстан на работу в загранучреждение Республики Казахстан, может производиться путем удержания из заработной платы персонала дипломатической службы в национальной валюте для последующего перечисления на счет фонда через Государственную корпорацию по их заявлению.</w:t>
      </w:r>
    </w:p>
    <w:bookmarkEnd w:id="184"/>
    <w:bookmarkStart w:name="z96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3-3. Исчисление и уплата взносов лиц, указанных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осуществляются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686-3 Кодекса Республики Казахстан "О налогах и других обязательных платежах в бюджет" (Налоговый кодекс) и пунктом 4 статьи 102-1 Социального кодекса Республики Казахстан.</w:t>
      </w:r>
    </w:p>
    <w:bookmarkEnd w:id="185"/>
    <w:bookmarkStart w:name="z12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решению юридического лица-резидента его филиалы и представительства могут рассматриваться в качестве плательщиков отчислений и (или) взносов.</w:t>
      </w:r>
    </w:p>
    <w:bookmarkEnd w:id="186"/>
    <w:bookmarkStart w:name="z12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Отчисления и (или) взносы уплачиваются в национальной валюте Республики Казахстан.</w:t>
      </w:r>
    </w:p>
    <w:bookmarkEnd w:id="187"/>
    <w:bookmarkStart w:name="z12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Начисленные (удержанные) отчисления и (или) взносы перечисляются через банки или организации, осуществляющие отдельные виды банковских операций, для последующего перечисления Государственной корпорацией на счет фонда: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индивидуальными предпринимателями и юридическими лицами (кроме лиц, указанных в подпунктах 2) и 5) настоящего пункта), лицами, занимающимися частной практикой, – не позднее 25 числа месяца, следующего за месяцем выплаты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индивидуальными предпринимателями и юридическими лицами (кроме лиц, указанных в подпункте 5) настоящего пункта), лицами, занимающимися частной практикой, в свою пользу – ежемесячно не позднее 25 числа месяца, следующего за отчетным;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Законом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индивидуальными предпринимателями, применяющими специальный налоговый режим на основе патента, – в срок, предусмотренный налоговым законодательством Республики Казахстан для уплаты стоимости патента;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самостоятельными плательщиками – не позднее 25 числа месяца, следующего за отчетным.</w:t>
      </w:r>
    </w:p>
    <w:bookmarkStart w:name="z12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Днем уплаты отчислений и (или) взносов, осуществляемых в безналичной форме, считается день получения акцепта платежного поручения на сумму отчислений и (или) взносов от банка или организации, осуществляющей отдельные виды банковских операций, осуществляемых в наличной форме, – день внесения плательщиком отчислений и (или) взносов в банк или организацию, осуществляющую отдельные виды банковских операций.</w:t>
      </w:r>
    </w:p>
    <w:bookmarkEnd w:id="189"/>
    <w:bookmarkStart w:name="z12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полнотой и своевременностью уплаты отчислений и (или) взносов, и (или) пени, начисленной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настоящего Закона, осуществляется органами государственных доходов в соответствии с законодательством Республики Казахстан, за исключением уплаты взносов плательщиками, указанными в подпунктах 1), 9) и 10)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26.12.2018 </w:t>
      </w:r>
      <w:r>
        <w:rPr>
          <w:rFonts w:ascii="Times New Roman"/>
          <w:b w:val="false"/>
          <w:i w:val="false"/>
          <w:color w:val="000000"/>
          <w:sz w:val="28"/>
        </w:rPr>
        <w:t>№ 203-VІ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26.12.2022 </w:t>
      </w:r>
      <w:r>
        <w:rPr>
          <w:rFonts w:ascii="Times New Roman"/>
          <w:b w:val="false"/>
          <w:i w:val="false"/>
          <w:color w:val="000000"/>
          <w:sz w:val="28"/>
        </w:rPr>
        <w:t>№ 168-VII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Ответственность плательщика за несвоевременное перечисление отчислений и (или) взносов</w:t>
      </w:r>
    </w:p>
    <w:bookmarkStart w:name="z12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Своевременно не перечисленные суммы отчислений и (или) взносов взыскиваются органами государственных доходов и подлежат перечислению плательщиком на счет фонда с начисленной пени в размере 1,25-кратной базовой ставки Национального Банка Республики Казахстан, за каждый день просрочки (включая день оплаты в фонд).</w:t>
      </w:r>
    </w:p>
    <w:bookmarkEnd w:id="191"/>
    <w:bookmarkStart w:name="z13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Не позднее пяти рабочих дней со дня образования задолженности по отчислениям и (или) взносам у 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высокого или среднего уровня риска, орган государственных доходов направляет плательщику уведомление о сумме задолженности.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bookmarkStart w:name="z13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непогашения задолженности по отчислениям и (или) взносам орган государственных доходов приостанавливает расходные операции по банковским счетам и кассе: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по истечении одного рабочего дня со дня вручения ему уведомления;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плательщика, отнесенного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по истечении десяти рабочих дней со дня вручения ему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распоряжению органов государственных доходов банки и организации, осуществляющие отдельные виды банковских операций, обязаны приостановить расходные операции по банковским счетам плательщиков и исполнять указания, касающиеся перечисления обязательных пенсионных взносов, обязательных профессиональных пенсионных взносов, социальных отчислений, отчислений и (или) взносов в фонд социального медицинского страхования, налоговой задолженности и задолженности по таможенным платежам, налогам и пени в порядке, определенном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дня, следующего за днем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распоряжения о приостановлении расходных операций по кассе плательщика утверждается уполномоченным органом, осуществляющим руководство в сфере обеспечения поступления налогов и других обязательных платежей в бюджет.</w:t>
      </w:r>
    </w:p>
    <w:bookmarkStart w:name="z13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доходов, вынесшим такие распоряжения, не позднее одного рабочего дня, следующего за днем погашения задолженности по отчислениям и (или) взносам.</w:t>
      </w:r>
    </w:p>
    <w:bookmarkEnd w:id="194"/>
    <w:bookmarkStart w:name="z87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В случае непогашения задолженности по отчислениям и (или) взносам список работников, за которых производятся отчисления и (или) взносы, представляется в орган государственных доходов, направивший уведомление:</w:t>
      </w:r>
    </w:p>
    <w:bookmarkEnd w:id="195"/>
    <w:bookmarkStart w:name="z87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плательщиком, отнесенным в соответствии с системой управления рисками, предусмотренной налоговым законодательством Республики Казахстан, к категории высокого уровня риска, – в течение пяти рабочих дней со дня вручения ему уведомления;</w:t>
      </w:r>
    </w:p>
    <w:bookmarkEnd w:id="196"/>
    <w:bookmarkStart w:name="z87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плательщиком, отнесенным в соответствии с системой управления рисками, предусмотренной налоговым законодательством Республики Казахстан, к категории среднего уровня риска, – в течение пятнадцати рабочих дней со дня вручения ему уведомления.</w:t>
      </w:r>
    </w:p>
    <w:bookmarkEnd w:id="197"/>
    <w:bookmarkStart w:name="z13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 основании списка, представленного плательщиком в соответствии с пунктом 4-1 настоящей статьи, орган государственных доходов взыскивает суммы задолженности по отчислениям и (или) взносам в принудительном порядке с банковских счетов плательщика не позднее пяти рабочих дней со дня получения списка.</w:t>
      </w:r>
    </w:p>
    <w:bookmarkEnd w:id="198"/>
    <w:bookmarkStart w:name="z87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Взыскание задолженности по отчислениям и (или) взносам с банковских счетов плательщиков производится на основании инкассового распоряжения органа государственных доходов с приложением списка, представленного плательщиком.</w:t>
      </w:r>
    </w:p>
    <w:bookmarkEnd w:id="199"/>
    <w:bookmarkStart w:name="z88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или недостаточности денег на банковском (банковских) счете (счетах) для удовлетворения всех требований, предъявляемых к клиенту, банк производит изъятие денег клиента в порядке очередности, установленной Гражданским кодексом Республики Казахстан.</w:t>
      </w:r>
    </w:p>
    <w:bookmarkEnd w:id="200"/>
    <w:bookmarkStart w:name="z88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денег на банковском счете плательщика в национальной валюте взыскание задолженности по отчислениям и (или) взносам производится с банковских счетов плательщика в иностранной валюте на основании инкассовых распоряжений, выставленных в национальной валюте органами государственных доходов.</w:t>
      </w:r>
    </w:p>
    <w:bookmarkEnd w:id="201"/>
    <w:bookmarkStart w:name="z1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Банки и организации, осуществляющие отдельные виды банковских операций, обязаны перечислить суммы отчислений и (или) взносов в фонд через Государственную корпорацию в день списания данных сумм с банковских счетов плательщиков.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Органы государственных доходов ежегодно публикуют в средствах массовой информации списки плательщиков, имеющих задолженность по отчислениям и (или) взносам, не погашенную в срок более шести месяцев со дня ее возникновения, с указанием идентификационного номера плательщика, фамилии, имени, отчества (если оно указано в документе, удостоверяющем личность) руководителя и суммы задолженности по отчислениям и (или) взносам.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целей настоящей статьи под плательщиком понимаются плательщики отчислений, индивидуальные предприниматели, лица, указанные в подпункте 3-1)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частные нотариусы, частные судебные исполнители, адвокаты, профессиональные медиаторы, местные исполнительные органы или иные юридические лица при выплате материальной выгоды индивидуальным помощникам в соответствии с абзацем девятым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319 Кодекса Республики Казахстан "О налогах и других обязательных платежах в бюджет" (Налоговый кодекс).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31 в редакции Закона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11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законами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02.01.2021 </w:t>
      </w:r>
      <w:r>
        <w:rPr>
          <w:rFonts w:ascii="Times New Roman"/>
          <w:b w:val="false"/>
          <w:i w:val="false"/>
          <w:color w:val="000000"/>
          <w:sz w:val="28"/>
        </w:rPr>
        <w:t>№ 399-VI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20.04.2023 </w:t>
      </w:r>
      <w:r>
        <w:rPr>
          <w:rFonts w:ascii="Times New Roman"/>
          <w:b w:val="false"/>
          <w:i w:val="false"/>
          <w:color w:val="000000"/>
          <w:sz w:val="28"/>
        </w:rPr>
        <w:t>№ 226-VII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от 01.07.2024 </w:t>
      </w:r>
      <w:r>
        <w:rPr>
          <w:rFonts w:ascii="Times New Roman"/>
          <w:b w:val="false"/>
          <w:i w:val="false"/>
          <w:color w:val="000000"/>
          <w:sz w:val="28"/>
        </w:rPr>
        <w:t>№ 104-VIII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Сообщение о произведенных отчислениях</w:t>
      </w:r>
    </w:p>
    <w:bookmarkStart w:name="z1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Плательщик, являющийся работодателем, в сроки, установленные налоговым законодательством Республики Казахстан, представляет декларацию по индивидуальному подоходному налогу и социальному налогу, в которой отражает сведения по начисленным отчислениям и (или) взносам, если иное не установлено законодательством Республики Казахстан.</w:t>
      </w:r>
    </w:p>
    <w:bookmarkEnd w:id="205"/>
    <w:bookmarkStart w:name="z13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декларации и порядок ее составления устанавливаются налоговым законодательством Республики Казахстан.</w:t>
      </w:r>
    </w:p>
    <w:bookmarkEnd w:id="206"/>
    <w:bookmarkStart w:name="z13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Работодатели обязаны вести первичный учет исчисленных (удержанных) и перечисленных отчислений и (или) взносов по каждому работнику в соответствии с порядком, определенным уполномоченным органом.</w:t>
      </w:r>
    </w:p>
    <w:bookmarkEnd w:id="207"/>
    <w:bookmarkStart w:name="z1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Работодатель обязан представлять работнику сведения об исчисленных (удержанных) отчислениях и (или) взносах в фонд при ежемесячном извещении о составных частях заработной платы, причитающейся ему за соответствующий период.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Законом РК от 26.12.2019 </w:t>
      </w:r>
      <w:r>
        <w:rPr>
          <w:rFonts w:ascii="Times New Roman"/>
          <w:b w:val="false"/>
          <w:i w:val="false"/>
          <w:color w:val="000000"/>
          <w:sz w:val="28"/>
        </w:rPr>
        <w:t>№ 287-VІ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Возврат излишне (ошибочно) уплаченных отчислений и (или) взносов на обязательное социальное медицинское страхование и (или) пени за несвоевременную и (или) неполную уплату отчислений и (или) взносов на обязательное социальное медицинское страхование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излишне (ошибочно) уплаченных плательщиком отчислений и (или) взносов и (или) пени за несвоевременную и (или) неполную уплату отчислений и (или) взносов подлежат возврату Государственной корпорацией в порядке, определенном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33 в редакции Закона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ЗАКУП У СУБЪЕКТОВ ЗДРАВООХРАНЕНИЯ УСЛУГ ПО ОКАЗАНИЮ МЕДИЦИНСКОЙ ПОМОЩИ В СИСТЕМЕ ОБЯЗАТЕЛЬНОГО СОЦИАЛЬНОГО МЕДИЦИНСКОГО СТРАХОВАНИЯ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Порядок закупа у субъектов здравоохранения услуг по оказанию медицинской помощи в системе обязательного социального медицинского страхования</w:t>
      </w:r>
    </w:p>
    <w:bookmarkStart w:name="z1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Закуп у субъектов здравоохранения услуг по оказанию медицинской помощи в системе обязательного социального медицинского страхования осуществляется фондом в порядке, определяемом уполномоченным органом, на основании принципов: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сбалансированности доходов системы обязательного социального медицинского страхования с обязательствами по оказанию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территориальной доступности медицинской помощи в системе обязательного социального медицинского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равенства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добросовестной конкуренции;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качества и эффективности оказания медицинских услуг.</w:t>
      </w:r>
    </w:p>
    <w:bookmarkStart w:name="z1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Преимущественным правом при закупе услуг по оказанию медицинской помощи в системе обязательного социального медицинского страхования обладают субъекты здравоохранения: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прошедшие аккредитацию в области здравоохранения в соответствии с Кодексом Республики Казахстан "О здоровье народа и системе здравоохранения";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опыт предоставления соответствующей медицинской помощи на территории Республики Казахстан непрерывно в течение трех лет, предшествующих месяцу, в котором осуществляется закуп услуг.</w:t>
      </w:r>
    </w:p>
    <w:bookmarkStart w:name="z1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закупу услуг по оказанию медицинской помощи в системе обязательного социального медицинского страхования не допускаются субъекты здравоохранения, если: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фонда (либо его близкие родственники, супруг(а) или свойственники), обладающее правом принимать решение, является их учредителем, участником либо акционером;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закупа услуг, заключенный в течение предшествующих трех лет, был расторгнут фондом в одностороннем порядке в связи с неисполнением, несвоевременным либо ненадлежащим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закупа услуг, заключенный в течение предшествующих трех лет, был расторгнут в одностороннем порядке по инициативе субъекта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финансово-хозяйственная деятельность субъектов здравоохранения приостановлена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субъектами здравоохранения предоставлены недостоверные данные и (или) информация, содержащая ложные сведения о деятельности юридического лица.</w:t>
      </w:r>
    </w:p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пунктов 1, 2 и 3 настоящей статьи не распространяются на закуп лекарственных средств и медицинских изделий, фармацевтических услуг, порядок которого определяется Кодексом Республики Казахстан "О здоровье народа и системе здравоохранения".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34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Договор закупа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помощь в системе обязательного социального медицинского страхования потребителям медицинских услуг предоставляется на условиях договора закупа услуг, заключенного по итогам проведенного закупа услуг по оказанию медицинской помощи в системе обязательного социального медицинского страхования, между субъектом здравоохранения и фондом в соответствии с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 Оплата услуг субъектов здравоохранения по оказанию медицинской помощи в системе обязательного социального медицинского страхования</w:t>
      </w:r>
    </w:p>
    <w:bookmarkStart w:name="z14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Оплата услуг субъектов здравоохранения по оказанию медицинской помощи в системе обязательного социального медицинского страхования осуществляется по тарифам, утвержденным уполномоченным органом, на основании актов оказанных услуг и с учетом: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результатов мониторинга договорных обязательств по качеству и объему медицинских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реализации гражданами права выбора субъекта здравоохранения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Start w:name="z14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Оплата услуг субъектов здравоохранения осуществляется за счет активов фонда и бюджетных средств, выделяемых на гарантированный объем бесплатной медицинской помощи, на основании условий договора закупа услуг.</w:t>
      </w:r>
    </w:p>
    <w:bookmarkEnd w:id="215"/>
    <w:bookmarkStart w:name="z14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здравоохранения не вправе требовать от фонда возмещение своих расходов, не предусмотренных договором закупа услуг.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36 с изменениями, внесенными законами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28.12.2018 </w:t>
      </w:r>
      <w:r>
        <w:rPr>
          <w:rFonts w:ascii="Times New Roman"/>
          <w:b w:val="false"/>
          <w:i w:val="false"/>
          <w:color w:val="000000"/>
          <w:sz w:val="28"/>
        </w:rPr>
        <w:t>№ 208-VI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15.03.2025 </w:t>
      </w:r>
      <w:r>
        <w:rPr>
          <w:rFonts w:ascii="Times New Roman"/>
          <w:b w:val="false"/>
          <w:i w:val="false"/>
          <w:color w:val="000000"/>
          <w:sz w:val="28"/>
        </w:rPr>
        <w:t>№ 172-VIII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Обеспечение качества медицинских услуг в системе обязательного социального медицинского страхования</w:t>
      </w:r>
    </w:p>
    <w:bookmarkStart w:name="z14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Качество медицинских услуг в системе обязательного социального медицинского страхования обеспечивается: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совершенствованием стандартов в области здравоохранения, клинических протоколов и алгоритмов по организации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аккредитацией медицинских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внутренней экспертизой качества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дополнительным образованием медицинских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государственным контролем в сфере оказания медицинских услуг.</w:t>
      </w:r>
    </w:p>
    <w:bookmarkStart w:name="z14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Меры обеспечения качества медицинских услуг по оказанию медицинской помощи в системе обязательного социального медицинского страхования,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устанавливаются Кодексом Республики Казахстан "О здоровье народа и системе здравоохранения".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Основания и порядок расторжения договора закупа услуг</w:t>
      </w:r>
    </w:p>
    <w:bookmarkStart w:name="z14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Неисполнение, несвоевременное или ненадлежащее исполнение субъектами здравоохранения условий договора закупа услуг являются основаниями для его расторжения фондом в одностороннем порядке.</w:t>
      </w:r>
    </w:p>
    <w:bookmarkEnd w:id="219"/>
    <w:bookmarkStart w:name="z14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расторжения договора закупа услуг также являются: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неисполнение субъектами здравоохранения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существенное нарушение субъектами здравоохранения условий договора закупа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случаи, предусмотренные законодательством Республики Казахстан и договором закупа услуг.</w:t>
      </w:r>
    </w:p>
    <w:bookmarkStart w:name="z14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Расторжение договора закупа услуг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совершается путем направления соответствующего уведомления о расторжении договора.</w:t>
      </w:r>
    </w:p>
    <w:bookmarkEnd w:id="221"/>
    <w:bookmarkStart w:name="z15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расторжения договора закупа услуг по основаниям, предусмотренным настоящей статьей, закуп услуг проводится повторно на не исполненный (ненадлежаще исполненный) по договору объем обязательств.</w:t>
      </w:r>
    </w:p>
    <w:bookmarkEnd w:id="222"/>
    <w:bookmarkStart w:name="z151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ПЕРЕХОДНЫЕ И ЗАКЛЮЧИТЕЛЬНЫЕ ПОЛОЖЕНИЯ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 Ответственность за нарушение законодательства Республики Казахстан об обязательном социальном медицинском страховании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об обязательном социальном медицинском страховании влечет ответственность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Переходные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с 1 января до 1 июля 2020 года право на медицинскую помощь в системе обязательного социального медицинского страхования распространяется на всех лиц, в том числе на лиц, за которых отчисления и (или) взносы в фонд не поступали.</w:t>
      </w:r>
    </w:p>
    <w:bookmarkStart w:name="z88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до 1 июля 2021 года самостоятельные плательщики уплачивают взносы в фонд не менее трех месяцев подряд, предшествующих дате получения медицинской помощи.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40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Порядок введения в действие настоящего Закона</w:t>
      </w:r>
    </w:p>
    <w:bookmarkStart w:name="z21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марта 2016 года, за исключением: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который вводится в действие с 1 июля 2020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статей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,которые вводятся в действие с 1 января 2020 года.</w:t>
      </w:r>
    </w:p>
    <w:bookmarkStart w:name="z21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часть вторая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 действует до 31 декабря 2020 года.</w:t>
      </w:r>
    </w:p>
    <w:bookmarkEnd w:id="226"/>
    <w:bookmarkStart w:name="z88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пункт 2-2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 действует до 1 июля 2021 года.</w:t>
      </w:r>
    </w:p>
    <w:bookmarkEnd w:id="227"/>
    <w:bookmarkStart w:name="z89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Приостановить до 1 июля 2021 года действие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настоящего Закона.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41 в редакции Закона РК от 30.06.2017 </w:t>
      </w:r>
      <w:r>
        <w:rPr>
          <w:rFonts w:ascii="Times New Roman"/>
          <w:b w:val="false"/>
          <w:i w:val="false"/>
          <w:color w:val="000000"/>
          <w:sz w:val="28"/>
        </w:rPr>
        <w:t>№ 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законами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122-VI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07.07.2020 </w:t>
      </w:r>
      <w:r>
        <w:rPr>
          <w:rFonts w:ascii="Times New Roman"/>
          <w:b w:val="false"/>
          <w:i w:val="false"/>
          <w:color w:val="000000"/>
          <w:sz w:val="28"/>
        </w:rPr>
        <w:t>№ 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после дня его первого официального опубликования); от 24.06.2021 </w:t>
      </w:r>
      <w:r>
        <w:rPr>
          <w:rFonts w:ascii="Times New Roman"/>
          <w:b w:val="false"/>
          <w:i w:val="false"/>
          <w:color w:val="000000"/>
          <w:sz w:val="28"/>
        </w:rPr>
        <w:t>№ 52-VII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