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2E" w:rsidRDefault="00E7072E" w:rsidP="00E7072E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И.Жекенова атындақы ҚКЖАА</w:t>
      </w:r>
    </w:p>
    <w:p w:rsidR="00E7072E" w:rsidRDefault="00E7072E" w:rsidP="00E7072E">
      <w:pPr>
        <w:rPr>
          <w:rFonts w:ascii="Times New Roman" w:hAnsi="Times New Roman"/>
          <w:i/>
          <w:sz w:val="20"/>
          <w:szCs w:val="20"/>
          <w:lang w:val="kk-KZ"/>
        </w:rPr>
      </w:pPr>
    </w:p>
    <w:p w:rsidR="00E7072E" w:rsidRDefault="00E7072E" w:rsidP="00E7072E">
      <w:pPr>
        <w:rPr>
          <w:rFonts w:ascii="Times New Roman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i/>
          <w:sz w:val="20"/>
          <w:szCs w:val="20"/>
        </w:rPr>
        <w:t>202</w:t>
      </w:r>
      <w:r>
        <w:rPr>
          <w:rFonts w:ascii="Times New Roman" w:hAnsi="Times New Roman"/>
          <w:i/>
          <w:sz w:val="20"/>
          <w:szCs w:val="20"/>
          <w:lang w:val="kk-KZ"/>
        </w:rPr>
        <w:t>4</w:t>
      </w:r>
      <w:r>
        <w:rPr>
          <w:rFonts w:ascii="Times New Roman" w:hAnsi="Times New Roman"/>
          <w:i/>
          <w:sz w:val="20"/>
          <w:szCs w:val="20"/>
          <w:lang w:val="kk-KZ"/>
        </w:rPr>
        <w:t xml:space="preserve"> жыл</w:t>
      </w:r>
    </w:p>
    <w:p w:rsidR="00E7072E" w:rsidRDefault="00E7072E" w:rsidP="00E7072E">
      <w:pPr>
        <w:rPr>
          <w:sz w:val="20"/>
          <w:szCs w:val="20"/>
        </w:rPr>
      </w:pPr>
    </w:p>
    <w:tbl>
      <w:tblPr>
        <w:tblW w:w="156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1416"/>
        <w:gridCol w:w="1559"/>
        <w:gridCol w:w="1275"/>
        <w:gridCol w:w="1416"/>
        <w:gridCol w:w="879"/>
        <w:gridCol w:w="964"/>
        <w:gridCol w:w="1134"/>
        <w:gridCol w:w="1558"/>
        <w:gridCol w:w="1021"/>
        <w:gridCol w:w="1134"/>
      </w:tblGrid>
      <w:tr w:rsidR="00E7072E" w:rsidTr="00AB700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Мемлекеттік қызметтің атауы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Көрсетілген мемлекеттік қызметтің саны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Белгіленген мерзімдерді бұза отырып көрсетілген мемлекеттік қызметтердің саны – барлығы: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Көрсетілген қызметтерге шағымдар саны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Бастарту</w:t>
            </w:r>
          </w:p>
        </w:tc>
      </w:tr>
      <w:tr w:rsidR="00E7072E" w:rsidRPr="00E7072E" w:rsidTr="00AB7003">
        <w:trPr>
          <w:trHeight w:val="1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Default="00E7072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Default="00E7072E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«Азаматтарға арналған үкімет» арқылы</w:t>
            </w:r>
          </w:p>
          <w:p w:rsidR="00E7072E" w:rsidRDefault="00E7072E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«Электронды үкімет» порталы арқылы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Медициналық ұйым арқылы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Көрсетілген мемлекеттік қызметтің жалпы саны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Default="00E7072E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Default="00E7072E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Default="00E7072E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7072E" w:rsidTr="00AB7003">
        <w:trPr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Pr="00E7072E" w:rsidRDefault="00E7072E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Default="00E7072E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Pr="00E7072E" w:rsidRDefault="00E7072E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Default="00E7072E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Default="00E7072E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Default="00E7072E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ХҚКО арқылы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ЖЭП арқылы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МҰ арқылы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2E" w:rsidRDefault="00E7072E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негізді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негізсіз</w:t>
            </w:r>
          </w:p>
        </w:tc>
      </w:tr>
      <w:tr w:rsidR="00AB7003" w:rsidTr="00AB7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03" w:rsidRDefault="00AB7003" w:rsidP="00AB7003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rStyle w:val="s0"/>
                <w:sz w:val="24"/>
                <w:lang w:val="kk-KZ"/>
              </w:rPr>
              <w:t>Уақытша еңбекке жарамсыздық қағазын беру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B7003" w:rsidRPr="009F6C93" w:rsidRDefault="00AB7003" w:rsidP="00AB70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2910</w:t>
            </w:r>
          </w:p>
        </w:tc>
        <w:tc>
          <w:tcPr>
            <w:tcW w:w="1416" w:type="dxa"/>
          </w:tcPr>
          <w:p w:rsidR="00AB7003" w:rsidRPr="009F6C93" w:rsidRDefault="00AB7003" w:rsidP="00AB70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bookmarkEnd w:id="0"/>
      <w:tr w:rsidR="00AB7003" w:rsidTr="00AB7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03" w:rsidRDefault="00AB7003" w:rsidP="00AB7003">
            <w:pPr>
              <w:spacing w:line="256" w:lineRule="auto"/>
              <w:jc w:val="both"/>
              <w:rPr>
                <w:lang w:val="en-US"/>
              </w:rPr>
            </w:pPr>
            <w:r>
              <w:rPr>
                <w:rStyle w:val="s0"/>
                <w:sz w:val="24"/>
                <w:lang w:val="kk-KZ"/>
              </w:rPr>
              <w:t>Уақытша еңбекке жарамсыздық анықтамасын беру</w:t>
            </w:r>
            <w:r>
              <w:rPr>
                <w:rStyle w:val="s0"/>
                <w:sz w:val="2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B7003" w:rsidRPr="005B6BD4" w:rsidRDefault="00AB7003" w:rsidP="00AB70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1217</w:t>
            </w:r>
          </w:p>
        </w:tc>
        <w:tc>
          <w:tcPr>
            <w:tcW w:w="1416" w:type="dxa"/>
          </w:tcPr>
          <w:p w:rsidR="00AB7003" w:rsidRPr="005B6BD4" w:rsidRDefault="00AB7003" w:rsidP="00AB70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B7003" w:rsidTr="00AB7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03" w:rsidRDefault="00AB7003" w:rsidP="00AB7003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rStyle w:val="s0"/>
                <w:sz w:val="24"/>
                <w:lang w:val="kk-KZ"/>
              </w:rPr>
              <w:t>Стационарлық науқастың медициналық картасынан үзінді көшірме беру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B7003" w:rsidRPr="006C0B0A" w:rsidRDefault="00AB7003" w:rsidP="00AB7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9944</w:t>
            </w:r>
          </w:p>
        </w:tc>
        <w:tc>
          <w:tcPr>
            <w:tcW w:w="1416" w:type="dxa"/>
          </w:tcPr>
          <w:p w:rsidR="00AB7003" w:rsidRPr="006C0B0A" w:rsidRDefault="00AB7003" w:rsidP="00AB7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9944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3" w:rsidRDefault="00AB7003" w:rsidP="00AB7003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E7072E" w:rsidRDefault="00E7072E" w:rsidP="00E7072E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E7072E" w:rsidRDefault="00E7072E" w:rsidP="00E7072E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E7072E" w:rsidRDefault="00E7072E" w:rsidP="00E7072E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E7072E" w:rsidRDefault="00E7072E" w:rsidP="00E7072E">
      <w:pPr>
        <w:rPr>
          <w:lang w:val="en-US"/>
        </w:rPr>
      </w:pPr>
    </w:p>
    <w:p w:rsidR="00E33ECF" w:rsidRDefault="00E33ECF"/>
    <w:sectPr w:rsidR="00E33ECF" w:rsidSect="00E70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1E"/>
    <w:rsid w:val="00322E1E"/>
    <w:rsid w:val="008862F9"/>
    <w:rsid w:val="00AB7003"/>
    <w:rsid w:val="00E33ECF"/>
    <w:rsid w:val="00E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12F2"/>
  <w15:chartTrackingRefBased/>
  <w15:docId w15:val="{011AF7AE-88E2-4172-B660-564D12C4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7072E"/>
    <w:rPr>
      <w:rFonts w:ascii="Times New Roman" w:hAnsi="Times New Roman" w:cs="Times New Roman" w:hint="default"/>
      <w:strike w:val="0"/>
      <w:dstrike w:val="0"/>
      <w:color w:val="000000"/>
      <w:sz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SPecialiST RePack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zamdir-sd</dc:creator>
  <cp:keywords/>
  <dc:description/>
  <cp:lastModifiedBy>zamdir-sd</cp:lastModifiedBy>
  <cp:revision>4</cp:revision>
  <dcterms:created xsi:type="dcterms:W3CDTF">2025-04-30T09:26:00Z</dcterms:created>
  <dcterms:modified xsi:type="dcterms:W3CDTF">2025-04-30T09:27:00Z</dcterms:modified>
</cp:coreProperties>
</file>